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1175C" w14:textId="3D6DCD76" w:rsidR="00B90047" w:rsidRPr="00ED7FD0" w:rsidRDefault="00B90047" w:rsidP="00B90047">
      <w:pPr>
        <w:rPr>
          <w:rFonts w:ascii="DM Sans" w:hAnsi="DM Sans" w:cs="Open Sans"/>
          <w:b/>
          <w:bCs/>
          <w:sz w:val="28"/>
          <w:szCs w:val="28"/>
          <w:lang w:val="fr-FR"/>
        </w:rPr>
      </w:pPr>
      <w:r w:rsidRPr="00ED7FD0">
        <w:rPr>
          <w:rFonts w:ascii="DM Sans" w:hAnsi="DM Sans" w:cs="Open Sans"/>
          <w:b/>
          <w:bCs/>
          <w:sz w:val="28"/>
          <w:szCs w:val="28"/>
          <w:lang w:val="fr-FR"/>
        </w:rPr>
        <w:t>Rapport d’avancement des travaux</w:t>
      </w:r>
    </w:p>
    <w:p w14:paraId="3B4096F6" w14:textId="77777777" w:rsidR="00B90047" w:rsidRPr="00ED7FD0" w:rsidRDefault="00B90047" w:rsidP="00B90047">
      <w:pPr>
        <w:rPr>
          <w:rFonts w:ascii="DM Sans" w:hAnsi="DM Sans" w:cs="Open Sans"/>
          <w:lang w:val="fr-FR"/>
        </w:rPr>
      </w:pPr>
    </w:p>
    <w:p w14:paraId="32A9F618" w14:textId="77777777" w:rsidR="00B90047" w:rsidRPr="00ED7FD0" w:rsidRDefault="00B90047" w:rsidP="00B90047">
      <w:pPr>
        <w:rPr>
          <w:rFonts w:ascii="DM Sans" w:hAnsi="DM Sans" w:cs="Open Sans"/>
          <w:b/>
          <w:bCs/>
          <w:lang w:val="fr-FR"/>
        </w:rPr>
      </w:pPr>
      <w:r w:rsidRPr="00ED7FD0">
        <w:rPr>
          <w:rFonts w:ascii="DM Sans" w:hAnsi="DM Sans" w:cs="Open Sans"/>
          <w:b/>
          <w:bCs/>
          <w:lang w:val="fr-FR"/>
        </w:rPr>
        <w:t>Finalisation des travaux d'amélioration du site web et de l'application mobile</w:t>
      </w:r>
    </w:p>
    <w:p w14:paraId="3D52D01C" w14:textId="77777777" w:rsidR="00B90047" w:rsidRPr="00ED7FD0" w:rsidRDefault="00B90047" w:rsidP="00B90047">
      <w:pPr>
        <w:rPr>
          <w:rFonts w:ascii="DM Sans" w:hAnsi="DM Sans" w:cs="Open Sans"/>
          <w:lang w:val="fr-FR"/>
        </w:rPr>
      </w:pPr>
      <w:r w:rsidRPr="00ED7FD0">
        <w:rPr>
          <w:rFonts w:ascii="DM Sans" w:hAnsi="DM Sans" w:cs="Open Sans"/>
          <w:lang w:val="fr-FR"/>
        </w:rPr>
        <w:t>Les optimisations apportées ont permis de renforcer la stabilité générale des plateformes, d'améliorer significativement l'expérience utilisateur et d'assurer une parfaite cohérence entre le site web et l'application mobile.</w:t>
      </w:r>
    </w:p>
    <w:p w14:paraId="2D069066" w14:textId="77777777" w:rsidR="00B90047" w:rsidRPr="00ED7FD0" w:rsidRDefault="00B90047" w:rsidP="00B90047">
      <w:pPr>
        <w:rPr>
          <w:rFonts w:ascii="DM Sans" w:hAnsi="DM Sans" w:cs="Open Sans"/>
          <w:lang w:val="fr-FR"/>
        </w:rPr>
      </w:pPr>
    </w:p>
    <w:p w14:paraId="6FDE64CE" w14:textId="77777777" w:rsidR="00B90047" w:rsidRPr="00ED7FD0" w:rsidRDefault="00B90047" w:rsidP="00B90047">
      <w:pPr>
        <w:rPr>
          <w:rFonts w:ascii="DM Sans" w:hAnsi="DM Sans" w:cs="Open Sans"/>
          <w:b/>
          <w:bCs/>
          <w:lang w:val="fr-FR"/>
        </w:rPr>
      </w:pPr>
      <w:r w:rsidRPr="00ED7FD0">
        <w:rPr>
          <w:rFonts w:ascii="DM Sans" w:hAnsi="DM Sans" w:cs="Open Sans"/>
          <w:b/>
          <w:bCs/>
          <w:lang w:val="fr-FR"/>
        </w:rPr>
        <w:t>Mise en œuvre de la synchronisation des données entre les Raspberry Pi et le site web</w:t>
      </w:r>
    </w:p>
    <w:p w14:paraId="41CE252D" w14:textId="77777777" w:rsidR="00B90047" w:rsidRPr="00ED7FD0" w:rsidRDefault="00B90047" w:rsidP="00B90047">
      <w:pPr>
        <w:rPr>
          <w:rFonts w:ascii="DM Sans" w:hAnsi="DM Sans" w:cs="Open Sans"/>
          <w:lang w:val="fr-FR"/>
        </w:rPr>
      </w:pPr>
      <w:r w:rsidRPr="00ED7FD0">
        <w:rPr>
          <w:rFonts w:ascii="DM Sans" w:hAnsi="DM Sans" w:cs="Open Sans"/>
          <w:lang w:val="fr-FR"/>
        </w:rPr>
        <w:t>Ce développement garantit désormais un échange de données fiable et en temps réel, permettant une centralisation optimale des informations et un suivi plus efficace des opérations.</w:t>
      </w:r>
    </w:p>
    <w:p w14:paraId="1C751062" w14:textId="77777777" w:rsidR="00B90047" w:rsidRPr="00ED7FD0" w:rsidRDefault="00B90047" w:rsidP="00B90047">
      <w:pPr>
        <w:rPr>
          <w:rFonts w:ascii="DM Sans" w:hAnsi="DM Sans" w:cs="Open Sans"/>
          <w:lang w:val="fr-FR"/>
        </w:rPr>
      </w:pPr>
    </w:p>
    <w:p w14:paraId="52023BB1" w14:textId="77777777" w:rsidR="00B90047" w:rsidRPr="00ED7FD0" w:rsidRDefault="00B90047" w:rsidP="00B90047">
      <w:pPr>
        <w:rPr>
          <w:rFonts w:ascii="DM Sans" w:hAnsi="DM Sans" w:cs="Open Sans"/>
          <w:b/>
          <w:bCs/>
          <w:lang w:val="fr-FR"/>
        </w:rPr>
      </w:pPr>
      <w:r w:rsidRPr="00ED7FD0">
        <w:rPr>
          <w:rFonts w:ascii="DM Sans" w:hAnsi="DM Sans" w:cs="Open Sans"/>
          <w:b/>
          <w:bCs/>
          <w:lang w:val="fr-FR"/>
        </w:rPr>
        <w:t>Configuration complète des Raspberry Pi</w:t>
      </w:r>
    </w:p>
    <w:p w14:paraId="3AB8E911" w14:textId="77777777" w:rsidR="00B90047" w:rsidRPr="00ED7FD0" w:rsidRDefault="00B90047" w:rsidP="00B90047">
      <w:pPr>
        <w:rPr>
          <w:rFonts w:ascii="DM Sans" w:hAnsi="DM Sans" w:cs="Open Sans"/>
          <w:lang w:val="fr-FR"/>
        </w:rPr>
      </w:pPr>
      <w:r w:rsidRPr="00ED7FD0">
        <w:rPr>
          <w:rFonts w:ascii="DM Sans" w:hAnsi="DM Sans" w:cs="Open Sans"/>
          <w:lang w:val="fr-FR"/>
        </w:rPr>
        <w:t>L'ensemble des paramétrages a été réalisé avec succès, assurant le bon fonctionnement des équipements, leur connectivité stable avec le système principal et leur intégration harmonieuse dans l'architecture technique existante.</w:t>
      </w:r>
    </w:p>
    <w:p w14:paraId="62D1FD00" w14:textId="77777777" w:rsidR="00B90047" w:rsidRPr="00ED7FD0" w:rsidRDefault="00B90047" w:rsidP="00B90047">
      <w:pPr>
        <w:rPr>
          <w:rFonts w:ascii="DM Sans" w:hAnsi="DM Sans" w:cs="Open Sans"/>
          <w:lang w:val="fr-FR"/>
        </w:rPr>
      </w:pPr>
    </w:p>
    <w:p w14:paraId="5E15602F" w14:textId="76288CDC" w:rsidR="00B90047" w:rsidRDefault="00B90047">
      <w:pPr>
        <w:rPr>
          <w:rFonts w:ascii="DM Sans" w:hAnsi="DM Sans" w:cs="Open Sans"/>
          <w:lang w:val="fr-FR"/>
        </w:rPr>
      </w:pPr>
      <w:r w:rsidRPr="00ED7FD0">
        <w:rPr>
          <w:rFonts w:ascii="DM Sans" w:hAnsi="DM Sans" w:cs="Open Sans"/>
          <w:lang w:val="fr-FR"/>
        </w:rPr>
        <w:t>Ces réalisations constituent une avancée majeure dans le déploiement d'un système stable, performant et pleinement opérationnel.</w:t>
      </w:r>
    </w:p>
    <w:p w14:paraId="171388C8" w14:textId="77777777" w:rsidR="00357D7C" w:rsidRDefault="00357D7C">
      <w:pPr>
        <w:rPr>
          <w:rFonts w:ascii="DM Sans" w:hAnsi="DM Sans" w:cs="Open Sans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750"/>
      </w:tblGrid>
      <w:tr w:rsidR="00357D7C" w14:paraId="476AEBF1" w14:textId="77777777" w:rsidTr="001C46E6">
        <w:tc>
          <w:tcPr>
            <w:tcW w:w="4750" w:type="dxa"/>
          </w:tcPr>
          <w:p w14:paraId="4F36DAF9" w14:textId="29F0F828" w:rsidR="00357D7C" w:rsidRDefault="00357D7C">
            <w:pPr>
              <w:rPr>
                <w:rFonts w:ascii="DM Sans" w:hAnsi="DM Sans" w:cs="Open Sans"/>
                <w:lang w:val="fr-FR"/>
              </w:rPr>
            </w:pPr>
            <w:bookmarkStart w:id="0" w:name="_GoBack" w:colFirst="1" w:colLast="1"/>
            <w:r>
              <w:rPr>
                <w:rFonts w:ascii="DM Sans" w:hAnsi="DM Sans" w:cs="Open Sans"/>
                <w:lang w:val="fr-FR"/>
              </w:rPr>
              <w:lastRenderedPageBreak/>
              <w:pict w14:anchorId="26EC36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9in">
                  <v:imagedata r:id="rId8" o:title="WhatsApp Image 2026-02-17 at 15.50.31"/>
                </v:shape>
              </w:pict>
            </w:r>
          </w:p>
        </w:tc>
        <w:tc>
          <w:tcPr>
            <w:tcW w:w="4750" w:type="dxa"/>
          </w:tcPr>
          <w:p w14:paraId="048CCC28" w14:textId="77777777" w:rsidR="00357D7C" w:rsidRDefault="00357D7C">
            <w:pPr>
              <w:rPr>
                <w:rFonts w:ascii="DM Sans" w:hAnsi="DM Sans" w:cs="Open Sans"/>
                <w:lang w:val="fr-FR"/>
              </w:rPr>
            </w:pPr>
            <w:r>
              <w:rPr>
                <w:rFonts w:ascii="DM Sans" w:hAnsi="DM Sans" w:cs="Open Sans"/>
                <w:lang w:val="fr-FR"/>
              </w:rPr>
              <w:pict w14:anchorId="7C1A649B">
                <v:shape id="_x0000_i1026" type="#_x0000_t75" style="width:218.25pt;height:647.25pt">
                  <v:imagedata r:id="rId9" o:title="screencapture-192-168-0-79-8000-local-frontpage-fille-index-php-2026-02-17-15_51_38"/>
                </v:shape>
              </w:pict>
            </w:r>
          </w:p>
          <w:p w14:paraId="067B68AA" w14:textId="5D9DA9ED" w:rsidR="00357D7C" w:rsidRDefault="00357D7C">
            <w:pPr>
              <w:rPr>
                <w:rFonts w:ascii="DM Sans" w:hAnsi="DM Sans" w:cs="Open Sans"/>
                <w:lang w:val="fr-FR"/>
              </w:rPr>
            </w:pPr>
          </w:p>
        </w:tc>
      </w:tr>
    </w:tbl>
    <w:bookmarkEnd w:id="0"/>
    <w:p w14:paraId="7129ABDC" w14:textId="2A0236CC" w:rsidR="00357D7C" w:rsidRDefault="00357D7C">
      <w:pPr>
        <w:rPr>
          <w:rFonts w:ascii="DM Sans" w:hAnsi="DM Sans" w:cs="Open Sans"/>
          <w:lang w:val="fr-FR"/>
        </w:rPr>
      </w:pPr>
      <w:r>
        <w:rPr>
          <w:rFonts w:ascii="DM Sans" w:hAnsi="DM Sans" w:cs="Open Sans"/>
          <w:lang w:val="fr-FR"/>
        </w:rPr>
        <w:lastRenderedPageBreak/>
        <w:pict w14:anchorId="2908C107">
          <v:shape id="_x0000_i1027" type="#_x0000_t75" style="width:468pt;height:375.75pt">
            <v:imagedata r:id="rId10" o:title="screencapture-192-168-0-79-8000-local-library-fille-index-php-2026-02-17-15_59_52"/>
          </v:shape>
        </w:pict>
      </w:r>
    </w:p>
    <w:p w14:paraId="31FCF0A0" w14:textId="595C2C02" w:rsidR="00357D7C" w:rsidRDefault="001C46E6">
      <w:pPr>
        <w:rPr>
          <w:rFonts w:ascii="DM Sans" w:hAnsi="DM Sans" w:cs="Open Sans"/>
          <w:lang w:val="fr-FR"/>
        </w:rPr>
      </w:pPr>
      <w:r>
        <w:rPr>
          <w:rFonts w:ascii="DM Sans" w:hAnsi="DM Sans" w:cs="Open Sans"/>
          <w:lang w:val="fr-FR"/>
        </w:rPr>
        <w:lastRenderedPageBreak/>
        <w:pict w14:anchorId="2F237B18">
          <v:shape id="_x0000_i1028" type="#_x0000_t75" style="width:468pt;height:452.25pt">
            <v:imagedata r:id="rId11" o:title="screencapture-192-168-0-79-8000-local-syncro-fille-auto-sync-php-2026-02-17-16_18_25"/>
          </v:shape>
        </w:pict>
      </w:r>
    </w:p>
    <w:p w14:paraId="387BEA17" w14:textId="77777777" w:rsidR="009E5236" w:rsidRDefault="009E5236">
      <w:pPr>
        <w:rPr>
          <w:rFonts w:ascii="DM Sans" w:hAnsi="DM Sans" w:cs="Open Sans"/>
          <w:lang w:val="fr-FR"/>
        </w:rPr>
      </w:pPr>
    </w:p>
    <w:p w14:paraId="04D0582A" w14:textId="00C5FF63" w:rsidR="009E5236" w:rsidRPr="00ED7FD0" w:rsidRDefault="009E5236">
      <w:pPr>
        <w:rPr>
          <w:rFonts w:ascii="DM Sans" w:hAnsi="DM Sans" w:cs="Open Sans"/>
          <w:lang w:val="fr-FR"/>
        </w:rPr>
      </w:pPr>
      <w:r>
        <w:rPr>
          <w:rFonts w:ascii="DM Sans" w:hAnsi="DM Sans" w:cs="Open Sans"/>
          <w:lang w:val="fr-FR"/>
        </w:rPr>
        <w:lastRenderedPageBreak/>
        <w:pict w14:anchorId="6654B3E9">
          <v:shape id="_x0000_i1030" type="#_x0000_t75" style="width:468pt;height:415.5pt">
            <v:imagedata r:id="rId12" o:title="screencapture-192-168-0-79-8000-admin-settings-php-2026-02-17-16_23_38"/>
          </v:shape>
        </w:pict>
      </w:r>
      <w:r>
        <w:rPr>
          <w:rFonts w:ascii="DM Sans" w:hAnsi="DM Sans" w:cs="Open Sans"/>
          <w:lang w:val="fr-FR"/>
        </w:rPr>
        <w:lastRenderedPageBreak/>
        <w:pict w14:anchorId="577AE631">
          <v:shape id="_x0000_i1029" type="#_x0000_t75" style="width:468pt;height:263.25pt">
            <v:imagedata r:id="rId13" o:title="screencapture-formation2-fanainga-mg-local-syncro-cours-manage-daughters-php-2026-02-17-16_22_37"/>
          </v:shape>
        </w:pict>
      </w:r>
    </w:p>
    <w:sectPr w:rsidR="009E5236" w:rsidRPr="00ED7FD0" w:rsidSect="001C46E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46715" w14:textId="77777777" w:rsidR="00651FD5" w:rsidRDefault="00651FD5" w:rsidP="00357D7C">
      <w:pPr>
        <w:spacing w:after="0" w:line="240" w:lineRule="auto"/>
      </w:pPr>
      <w:r>
        <w:separator/>
      </w:r>
    </w:p>
  </w:endnote>
  <w:endnote w:type="continuationSeparator" w:id="0">
    <w:p w14:paraId="4BE305C0" w14:textId="77777777" w:rsidR="00651FD5" w:rsidRDefault="00651FD5" w:rsidP="0035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M Sans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61667" w14:textId="77777777" w:rsidR="00357D7C" w:rsidRDefault="00357D7C">
    <w:pP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EBEAC" w14:textId="77777777" w:rsidR="00357D7C" w:rsidRDefault="00357D7C">
    <w:pP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8F38E" w14:textId="77777777" w:rsidR="00357D7C" w:rsidRDefault="00357D7C">
    <w:pP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1F3FF" w14:textId="77777777" w:rsidR="00651FD5" w:rsidRDefault="00651FD5" w:rsidP="00357D7C">
      <w:pPr>
        <w:spacing w:after="0" w:line="240" w:lineRule="auto"/>
      </w:pPr>
      <w:r>
        <w:separator/>
      </w:r>
    </w:p>
  </w:footnote>
  <w:footnote w:type="continuationSeparator" w:id="0">
    <w:p w14:paraId="5F4406E5" w14:textId="77777777" w:rsidR="00651FD5" w:rsidRDefault="00651FD5" w:rsidP="0035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0AA81" w14:textId="77777777" w:rsidR="00357D7C" w:rsidRDefault="00357D7C">
    <w:pP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860A1" w14:textId="77777777" w:rsidR="00357D7C" w:rsidRDefault="00357D7C">
    <w:pP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3F870" w14:textId="77777777" w:rsidR="00357D7C" w:rsidRDefault="00357D7C">
    <w:pP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226BE"/>
    <w:multiLevelType w:val="multilevel"/>
    <w:tmpl w:val="FA74E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949"/>
    <w:rsid w:val="00151249"/>
    <w:rsid w:val="001C46E6"/>
    <w:rsid w:val="00357D7C"/>
    <w:rsid w:val="003A7E21"/>
    <w:rsid w:val="00603BF8"/>
    <w:rsid w:val="00651FD5"/>
    <w:rsid w:val="0066547B"/>
    <w:rsid w:val="006C57D0"/>
    <w:rsid w:val="008C17ED"/>
    <w:rsid w:val="00900DAE"/>
    <w:rsid w:val="009E5236"/>
    <w:rsid w:val="00B64952"/>
    <w:rsid w:val="00B90047"/>
    <w:rsid w:val="00ED7FD0"/>
    <w:rsid w:val="00F7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D73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709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09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09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09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09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09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09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09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09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709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709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709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7094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7094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7094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7094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7094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7094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709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709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09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709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709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7094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70949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F7094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09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094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70949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57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709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709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709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09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09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09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09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09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09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709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709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709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7094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7094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7094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7094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7094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7094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709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709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09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709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709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7094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70949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F7094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09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094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70949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57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156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Damo .</dc:creator>
  <cp:lastModifiedBy>Mirado</cp:lastModifiedBy>
  <cp:revision>2</cp:revision>
  <dcterms:created xsi:type="dcterms:W3CDTF">2026-02-17T13:25:00Z</dcterms:created>
  <dcterms:modified xsi:type="dcterms:W3CDTF">2026-02-17T13:25:00Z</dcterms:modified>
</cp:coreProperties>
</file>